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88" w:rsidRPr="00F70688" w:rsidRDefault="00F70688" w:rsidP="00201EBF">
      <w:pPr>
        <w:spacing w:after="0" w:line="240" w:lineRule="auto"/>
        <w:rPr>
          <w:rFonts w:ascii="Times New Roman" w:hAnsi="Times New Roman" w:cs="Times New Roman"/>
          <w:b/>
          <w:color w:val="000000" w:themeColor="text1"/>
          <w:sz w:val="30"/>
          <w:szCs w:val="24"/>
        </w:rPr>
      </w:pPr>
      <w:r w:rsidRPr="00F70688">
        <w:rPr>
          <w:rFonts w:ascii="Times New Roman" w:hAnsi="Times New Roman" w:cs="Times New Roman"/>
          <w:b/>
          <w:color w:val="000000" w:themeColor="text1"/>
          <w:sz w:val="30"/>
          <w:szCs w:val="24"/>
        </w:rPr>
        <w:t xml:space="preserve">Journal of </w:t>
      </w:r>
      <w:r w:rsidR="000A5AC6">
        <w:rPr>
          <w:rFonts w:ascii="Times New Roman" w:hAnsi="Times New Roman" w:cs="Times New Roman"/>
          <w:b/>
          <w:color w:val="000000" w:themeColor="text1"/>
          <w:sz w:val="30"/>
          <w:szCs w:val="24"/>
        </w:rPr>
        <w:t>Asian Dev</w:t>
      </w:r>
      <w:r w:rsidR="00F16567">
        <w:rPr>
          <w:rFonts w:ascii="Times New Roman" w:hAnsi="Times New Roman" w:cs="Times New Roman"/>
          <w:b/>
          <w:color w:val="000000" w:themeColor="text1"/>
          <w:sz w:val="30"/>
          <w:szCs w:val="24"/>
        </w:rPr>
        <w:t>elopment Studies, Vol 12, Issue 3</w:t>
      </w:r>
      <w:r w:rsidRPr="00F70688">
        <w:rPr>
          <w:rFonts w:ascii="Times New Roman" w:hAnsi="Times New Roman" w:cs="Times New Roman"/>
          <w:b/>
          <w:color w:val="000000" w:themeColor="text1"/>
          <w:sz w:val="30"/>
          <w:szCs w:val="24"/>
        </w:rPr>
        <w:t xml:space="preserve">, </w:t>
      </w:r>
      <w:r w:rsidR="00F16567">
        <w:rPr>
          <w:rFonts w:ascii="Times New Roman" w:hAnsi="Times New Roman" w:cs="Times New Roman"/>
          <w:b/>
          <w:color w:val="000000" w:themeColor="text1"/>
          <w:sz w:val="30"/>
          <w:szCs w:val="24"/>
        </w:rPr>
        <w:t>September 2023</w:t>
      </w:r>
    </w:p>
    <w:p w:rsidR="00F70688" w:rsidRPr="00F70688" w:rsidRDefault="00F70688" w:rsidP="00F70688">
      <w:pPr>
        <w:spacing w:after="0" w:line="240" w:lineRule="auto"/>
        <w:jc w:val="center"/>
        <w:rPr>
          <w:rFonts w:ascii="Times New Roman" w:hAnsi="Times New Roman" w:cs="Times New Roman"/>
          <w:b/>
          <w:color w:val="000000" w:themeColor="text1"/>
          <w:sz w:val="24"/>
          <w:szCs w:val="24"/>
        </w:rPr>
      </w:pPr>
    </w:p>
    <w:p w:rsidR="00F70688" w:rsidRPr="00F70688" w:rsidRDefault="00F70688" w:rsidP="00F70688">
      <w:pPr>
        <w:spacing w:after="0" w:line="240" w:lineRule="auto"/>
        <w:jc w:val="center"/>
        <w:rPr>
          <w:rFonts w:ascii="Times New Roman" w:hAnsi="Times New Roman" w:cs="Times New Roman"/>
          <w:b/>
          <w:color w:val="000000" w:themeColor="text1"/>
          <w:sz w:val="24"/>
          <w:szCs w:val="24"/>
        </w:rPr>
      </w:pPr>
      <w:r w:rsidRPr="00F70688">
        <w:rPr>
          <w:rFonts w:ascii="Times New Roman" w:hAnsi="Times New Roman" w:cs="Times New Roman"/>
          <w:b/>
          <w:color w:val="000000" w:themeColor="text1"/>
          <w:sz w:val="24"/>
          <w:szCs w:val="24"/>
        </w:rPr>
        <w:t>Contents</w:t>
      </w:r>
    </w:p>
    <w:p w:rsidR="00F70688" w:rsidRDefault="00F70688" w:rsidP="004E44F4">
      <w:pPr>
        <w:spacing w:after="0" w:line="240" w:lineRule="auto"/>
        <w:rPr>
          <w:rFonts w:ascii="Times New Roman" w:hAnsi="Times New Roman" w:cs="Times New Roman"/>
          <w:b/>
          <w:color w:val="000000" w:themeColor="text1"/>
          <w:sz w:val="24"/>
          <w:szCs w:val="24"/>
        </w:rPr>
      </w:pPr>
      <w:r w:rsidRPr="00F70688">
        <w:rPr>
          <w:rFonts w:ascii="Times New Roman" w:hAnsi="Times New Roman" w:cs="Times New Roman"/>
          <w:b/>
          <w:color w:val="000000" w:themeColor="text1"/>
          <w:sz w:val="24"/>
          <w:szCs w:val="24"/>
        </w:rPr>
        <w:t>Title</w:t>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r>
      <w:r w:rsidRPr="00F70688">
        <w:rPr>
          <w:rFonts w:ascii="Times New Roman" w:hAnsi="Times New Roman" w:cs="Times New Roman"/>
          <w:b/>
          <w:color w:val="000000" w:themeColor="text1"/>
          <w:sz w:val="24"/>
          <w:szCs w:val="24"/>
        </w:rPr>
        <w:tab/>
        <w:t>Page</w:t>
      </w:r>
    </w:p>
    <w:p w:rsidR="004E44F4" w:rsidRDefault="004E44F4" w:rsidP="004E44F4">
      <w:pPr>
        <w:spacing w:after="0" w:line="240" w:lineRule="auto"/>
        <w:rPr>
          <w:rFonts w:ascii="Times New Roman" w:hAnsi="Times New Roman" w:cs="Times New Roman"/>
          <w:b/>
          <w:color w:val="000000" w:themeColor="text1"/>
          <w:sz w:val="24"/>
          <w:szCs w:val="24"/>
        </w:rPr>
      </w:pPr>
    </w:p>
    <w:p w:rsidR="001407BB" w:rsidRDefault="001407BB" w:rsidP="001407BB">
      <w:pPr>
        <w:spacing w:after="0"/>
        <w:rPr>
          <w:rFonts w:asciiTheme="majorBidi" w:eastAsia="Times New Roman" w:hAnsiTheme="majorBidi" w:cstheme="majorBidi"/>
          <w:b/>
          <w:sz w:val="24"/>
          <w:szCs w:val="24"/>
        </w:rPr>
      </w:pPr>
      <w:r w:rsidRPr="001407BB">
        <w:rPr>
          <w:rFonts w:asciiTheme="majorBidi" w:eastAsia="Times New Roman" w:hAnsiTheme="majorBidi" w:cstheme="majorBidi"/>
          <w:b/>
          <w:sz w:val="24"/>
          <w:szCs w:val="24"/>
        </w:rPr>
        <w:t xml:space="preserve">The Effect of Emotional Intelligence on Academic Achievement: </w:t>
      </w:r>
    </w:p>
    <w:p w:rsidR="001407BB" w:rsidRPr="001407BB" w:rsidRDefault="001407BB" w:rsidP="001407BB">
      <w:pPr>
        <w:spacing w:after="0"/>
        <w:rPr>
          <w:rFonts w:asciiTheme="majorBidi" w:eastAsia="Times New Roman" w:hAnsiTheme="majorBidi" w:cstheme="majorBidi"/>
          <w:b/>
          <w:sz w:val="24"/>
          <w:szCs w:val="24"/>
        </w:rPr>
      </w:pPr>
      <w:r w:rsidRPr="001407BB">
        <w:rPr>
          <w:rFonts w:asciiTheme="majorBidi" w:eastAsia="Times New Roman" w:hAnsiTheme="majorBidi" w:cstheme="majorBidi"/>
          <w:b/>
          <w:sz w:val="24"/>
          <w:szCs w:val="24"/>
        </w:rPr>
        <w:t>Perceptions of Public and Private School Students</w:t>
      </w:r>
      <w:r w:rsidR="00286371">
        <w:rPr>
          <w:rFonts w:asciiTheme="majorBidi" w:eastAsia="Times New Roman" w:hAnsiTheme="majorBidi" w:cstheme="majorBidi"/>
          <w:b/>
          <w:sz w:val="24"/>
          <w:szCs w:val="24"/>
        </w:rPr>
        <w:tab/>
      </w:r>
      <w:r w:rsidR="00286371">
        <w:rPr>
          <w:rFonts w:asciiTheme="majorBidi" w:eastAsia="Times New Roman" w:hAnsiTheme="majorBidi" w:cstheme="majorBidi"/>
          <w:b/>
          <w:sz w:val="24"/>
          <w:szCs w:val="24"/>
        </w:rPr>
        <w:tab/>
      </w:r>
      <w:r w:rsidR="00286371">
        <w:rPr>
          <w:rFonts w:asciiTheme="majorBidi" w:eastAsia="Times New Roman" w:hAnsiTheme="majorBidi" w:cstheme="majorBidi"/>
          <w:b/>
          <w:sz w:val="24"/>
          <w:szCs w:val="24"/>
        </w:rPr>
        <w:tab/>
      </w:r>
      <w:r w:rsidR="00286371">
        <w:rPr>
          <w:rFonts w:asciiTheme="majorBidi" w:eastAsia="Times New Roman" w:hAnsiTheme="majorBidi" w:cstheme="majorBidi"/>
          <w:b/>
          <w:sz w:val="24"/>
          <w:szCs w:val="24"/>
        </w:rPr>
        <w:tab/>
        <w:t>216-226</w:t>
      </w:r>
    </w:p>
    <w:p w:rsidR="001407BB" w:rsidRPr="001407BB" w:rsidRDefault="001407BB" w:rsidP="001407BB">
      <w:pPr>
        <w:spacing w:after="0" w:line="240" w:lineRule="auto"/>
        <w:rPr>
          <w:rFonts w:asciiTheme="majorBidi" w:eastAsia="Times New Roman" w:hAnsiTheme="majorBidi" w:cstheme="majorBidi"/>
          <w:color w:val="000000"/>
          <w:sz w:val="24"/>
          <w:szCs w:val="24"/>
        </w:rPr>
      </w:pPr>
      <w:r w:rsidRPr="001407BB">
        <w:rPr>
          <w:rFonts w:asciiTheme="majorBidi" w:hAnsiTheme="majorBidi" w:cstheme="majorBidi"/>
          <w:bCs/>
          <w:sz w:val="24"/>
          <w:szCs w:val="24"/>
        </w:rPr>
        <w:t xml:space="preserve">Muzamal Hina and </w:t>
      </w:r>
      <w:r w:rsidRPr="001407BB">
        <w:rPr>
          <w:rFonts w:asciiTheme="majorBidi" w:eastAsia="Times New Roman" w:hAnsiTheme="majorBidi" w:cstheme="majorBidi"/>
          <w:color w:val="000000"/>
          <w:sz w:val="24"/>
          <w:szCs w:val="24"/>
        </w:rPr>
        <w:t>Irfana Rasul</w:t>
      </w:r>
    </w:p>
    <w:p w:rsidR="001407BB" w:rsidRPr="001407BB" w:rsidRDefault="001407BB" w:rsidP="001407BB">
      <w:pPr>
        <w:spacing w:after="0" w:line="240" w:lineRule="auto"/>
        <w:rPr>
          <w:rFonts w:asciiTheme="majorBidi" w:eastAsia="Times New Roman" w:hAnsiTheme="majorBidi" w:cstheme="majorBidi"/>
          <w:color w:val="000000"/>
          <w:sz w:val="24"/>
          <w:szCs w:val="24"/>
        </w:rPr>
      </w:pPr>
    </w:p>
    <w:p w:rsidR="001407BB" w:rsidRDefault="001407BB" w:rsidP="001407BB">
      <w:pPr>
        <w:autoSpaceDE w:val="0"/>
        <w:autoSpaceDN w:val="0"/>
        <w:adjustRightInd w:val="0"/>
        <w:spacing w:after="0" w:line="240" w:lineRule="auto"/>
        <w:rPr>
          <w:rFonts w:asciiTheme="majorBidi" w:hAnsiTheme="majorBidi" w:cstheme="majorBidi"/>
          <w:b/>
          <w:bCs/>
          <w:sz w:val="24"/>
          <w:szCs w:val="24"/>
        </w:rPr>
      </w:pPr>
    </w:p>
    <w:p w:rsid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Empowering Women a</w:t>
      </w:r>
      <w:r>
        <w:rPr>
          <w:rFonts w:asciiTheme="majorBidi" w:hAnsiTheme="majorBidi" w:cstheme="majorBidi"/>
          <w:b/>
          <w:bCs/>
          <w:sz w:val="24"/>
          <w:szCs w:val="24"/>
        </w:rPr>
        <w:t xml:space="preserve">nd Unpacking Gender Disparities </w:t>
      </w:r>
      <w:r w:rsidRPr="001407BB">
        <w:rPr>
          <w:rFonts w:asciiTheme="majorBidi" w:hAnsiTheme="majorBidi" w:cstheme="majorBidi"/>
          <w:b/>
          <w:bCs/>
          <w:sz w:val="24"/>
          <w:szCs w:val="24"/>
        </w:rPr>
        <w:t xml:space="preserve">in SAARC Countries: </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A Critical Analysis</w:t>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t>228-238</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Aizaz Ahmad Malik</w:t>
      </w:r>
      <w:r>
        <w:rPr>
          <w:rFonts w:asciiTheme="majorBidi" w:hAnsiTheme="majorBidi" w:cstheme="majorBidi"/>
          <w:sz w:val="24"/>
          <w:szCs w:val="24"/>
        </w:rPr>
        <w:t>, M</w:t>
      </w:r>
      <w:r w:rsidRPr="001407BB">
        <w:rPr>
          <w:rFonts w:asciiTheme="majorBidi" w:hAnsiTheme="majorBidi" w:cstheme="majorBidi"/>
          <w:sz w:val="24"/>
          <w:szCs w:val="24"/>
        </w:rPr>
        <w:t xml:space="preserve"> Zahid Abbas, Mukhtar Ahmed and Noman Bashir</w:t>
      </w: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Teachers' Perception on Integrating Flipped Classroom</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Models in Higher Education Courses</w:t>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t>239-255</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Ayesha Afzal, Iram Rafaqat and Aisha Sami</w:t>
      </w:r>
    </w:p>
    <w:p w:rsid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Time to Shift Conce</w:t>
      </w:r>
      <w:r>
        <w:rPr>
          <w:rFonts w:asciiTheme="majorBidi" w:hAnsiTheme="majorBidi" w:cstheme="majorBidi"/>
          <w:b/>
          <w:bCs/>
          <w:sz w:val="24"/>
          <w:szCs w:val="24"/>
        </w:rPr>
        <w:t xml:space="preserve">rns from Financial Inclusion to </w:t>
      </w:r>
      <w:r w:rsidRPr="001407BB">
        <w:rPr>
          <w:rFonts w:asciiTheme="majorBidi" w:hAnsiTheme="majorBidi" w:cstheme="majorBidi"/>
          <w:b/>
          <w:bCs/>
          <w:sz w:val="24"/>
          <w:szCs w:val="24"/>
        </w:rPr>
        <w:t xml:space="preserve">Environment Quality: </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A Case Study of China</w:t>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t>256-271</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Sehar Asif,</w:t>
      </w:r>
      <w:r w:rsidR="00286371">
        <w:rPr>
          <w:rFonts w:asciiTheme="majorBidi" w:hAnsiTheme="majorBidi" w:cstheme="majorBidi"/>
          <w:sz w:val="24"/>
          <w:szCs w:val="24"/>
        </w:rPr>
        <w:t xml:space="preserve"> Bilal A.</w:t>
      </w:r>
      <w:r w:rsidRPr="001407BB">
        <w:rPr>
          <w:rFonts w:asciiTheme="majorBidi" w:hAnsiTheme="majorBidi" w:cstheme="majorBidi"/>
          <w:sz w:val="24"/>
          <w:szCs w:val="24"/>
        </w:rPr>
        <w:t xml:space="preserve"> Poswal, Amber Zafar, Usman Zahoor and Ubaid-ur-Rehman</w:t>
      </w: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Effect of Parental Acceptance/Rejection on Social Anxiety and Difficulty in</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Emotion Regulation: Considering Resilience as Moderator</w:t>
      </w:r>
      <w:r w:rsidR="00286371">
        <w:rPr>
          <w:rFonts w:asciiTheme="majorBidi" w:hAnsiTheme="majorBidi" w:cstheme="majorBidi"/>
          <w:b/>
          <w:bCs/>
          <w:sz w:val="24"/>
          <w:szCs w:val="24"/>
        </w:rPr>
        <w:tab/>
      </w:r>
      <w:r w:rsidR="00286371">
        <w:rPr>
          <w:rFonts w:asciiTheme="majorBidi" w:hAnsiTheme="majorBidi" w:cstheme="majorBidi"/>
          <w:b/>
          <w:bCs/>
          <w:sz w:val="24"/>
          <w:szCs w:val="24"/>
        </w:rPr>
        <w:tab/>
      </w:r>
      <w:r w:rsidR="00286371">
        <w:rPr>
          <w:rFonts w:asciiTheme="majorBidi" w:hAnsiTheme="majorBidi" w:cstheme="majorBidi"/>
          <w:b/>
          <w:bCs/>
          <w:sz w:val="24"/>
          <w:szCs w:val="24"/>
        </w:rPr>
        <w:tab/>
        <w:t>272-283</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Arooba Anwaar and Ansa Qurat-ul-Ain</w:t>
      </w: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Human Life Threats and Analysis of Defense Mechanism in</w:t>
      </w:r>
      <w:r>
        <w:rPr>
          <w:rFonts w:asciiTheme="majorBidi" w:hAnsiTheme="majorBidi" w:cstheme="majorBidi"/>
          <w:b/>
          <w:bCs/>
          <w:sz w:val="24"/>
          <w:szCs w:val="24"/>
        </w:rPr>
        <w:t xml:space="preserve"> </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“Waiting for Godot”</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284-291</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Sheraz Shoukat, Umarah Shamim and Wajid Riaz</w:t>
      </w:r>
    </w:p>
    <w:p w:rsid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Language as a Fundamental Source for National Integration:</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The Case of Pakistan</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292-303</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Sabahat Jaleel, Sahira Abbasi and Bakhtiar Ahmed</w:t>
      </w:r>
    </w:p>
    <w:p w:rsid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F27B4"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Prevalence of Fatigue Amon</w:t>
      </w:r>
      <w:r>
        <w:rPr>
          <w:rFonts w:asciiTheme="majorBidi" w:hAnsiTheme="majorBidi" w:cstheme="majorBidi"/>
          <w:b/>
          <w:bCs/>
          <w:sz w:val="24"/>
          <w:szCs w:val="24"/>
        </w:rPr>
        <w:t xml:space="preserve">g Patients with End Stage Renal </w:t>
      </w:r>
      <w:r w:rsidRPr="001407BB">
        <w:rPr>
          <w:rFonts w:asciiTheme="majorBidi" w:hAnsiTheme="majorBidi" w:cstheme="majorBidi"/>
          <w:b/>
          <w:bCs/>
          <w:sz w:val="24"/>
          <w:szCs w:val="24"/>
        </w:rPr>
        <w:t xml:space="preserve">Diseases </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with Special Emphasis on Quality of Life</w:t>
      </w:r>
      <w:r w:rsidR="001F27B4">
        <w:rPr>
          <w:rFonts w:asciiTheme="majorBidi" w:hAnsiTheme="majorBidi" w:cstheme="majorBidi"/>
          <w:b/>
          <w:bCs/>
          <w:sz w:val="24"/>
          <w:szCs w:val="24"/>
        </w:rPr>
        <w:t xml:space="preserve"> </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304-312</w:t>
      </w:r>
    </w:p>
    <w:p w:rsidR="001407BB" w:rsidRPr="001407BB" w:rsidRDefault="001407BB" w:rsidP="001407BB">
      <w:pPr>
        <w:autoSpaceDE w:val="0"/>
        <w:autoSpaceDN w:val="0"/>
        <w:adjustRightInd w:val="0"/>
        <w:spacing w:after="0" w:line="240" w:lineRule="auto"/>
        <w:rPr>
          <w:rFonts w:asciiTheme="majorBidi" w:hAnsiTheme="majorBidi" w:cstheme="majorBidi"/>
          <w:sz w:val="24"/>
          <w:szCs w:val="24"/>
        </w:rPr>
      </w:pPr>
      <w:r w:rsidRPr="001407BB">
        <w:rPr>
          <w:rFonts w:asciiTheme="majorBidi" w:hAnsiTheme="majorBidi" w:cstheme="majorBidi"/>
          <w:sz w:val="24"/>
          <w:szCs w:val="24"/>
        </w:rPr>
        <w:t>Rafiullah, Zahida Jamal, Javed Iqbal, Aymen Rahat, Amir Sultan</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Sheraz Khan, Fayaz Ahmed and Hassan Karim</w:t>
      </w: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lastRenderedPageBreak/>
        <w:t>Exploring the Component of Misery Index During Different Regimes:</w:t>
      </w:r>
    </w:p>
    <w:p w:rsidR="001407BB" w:rsidRPr="001407BB" w:rsidRDefault="001407BB" w:rsidP="001407BB">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A Case Study of Pakistan</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313-324</w:t>
      </w:r>
    </w:p>
    <w:p w:rsidR="001407BB" w:rsidRPr="001407BB" w:rsidRDefault="001407BB" w:rsidP="00B4702C">
      <w:pPr>
        <w:spacing w:after="0" w:line="240" w:lineRule="auto"/>
        <w:rPr>
          <w:rFonts w:asciiTheme="majorBidi" w:hAnsiTheme="majorBidi" w:cstheme="majorBidi"/>
          <w:sz w:val="24"/>
          <w:szCs w:val="24"/>
        </w:rPr>
      </w:pPr>
      <w:r w:rsidRPr="001407BB">
        <w:rPr>
          <w:rFonts w:asciiTheme="majorBidi" w:hAnsiTheme="majorBidi" w:cstheme="majorBidi"/>
          <w:sz w:val="24"/>
          <w:szCs w:val="24"/>
        </w:rPr>
        <w:t>Shabbir Ahmad Gondal, and Zakir Hussain</w:t>
      </w:r>
      <w:r w:rsidR="00B4702C">
        <w:rPr>
          <w:rFonts w:asciiTheme="majorBidi" w:hAnsiTheme="majorBidi" w:cstheme="majorBidi"/>
          <w:sz w:val="24"/>
          <w:szCs w:val="24"/>
        </w:rPr>
        <w:t xml:space="preserve"> and</w:t>
      </w:r>
      <w:r w:rsidRPr="001407BB">
        <w:rPr>
          <w:rFonts w:asciiTheme="majorBidi" w:hAnsiTheme="majorBidi" w:cstheme="majorBidi"/>
          <w:sz w:val="24"/>
          <w:szCs w:val="24"/>
        </w:rPr>
        <w:t xml:space="preserve"> </w:t>
      </w:r>
      <w:r w:rsidRPr="001407BB">
        <w:rPr>
          <w:rFonts w:asciiTheme="majorBidi" w:hAnsiTheme="majorBidi" w:cstheme="majorBidi"/>
          <w:sz w:val="24"/>
          <w:szCs w:val="24"/>
        </w:rPr>
        <w:t>Azka Amin</w:t>
      </w:r>
    </w:p>
    <w:p w:rsidR="001407BB" w:rsidRPr="001407BB" w:rsidRDefault="001407BB" w:rsidP="001407BB">
      <w:pPr>
        <w:spacing w:after="0" w:line="240" w:lineRule="auto"/>
        <w:rPr>
          <w:rFonts w:asciiTheme="majorBidi" w:hAnsiTheme="majorBidi" w:cstheme="majorBidi"/>
          <w:sz w:val="24"/>
          <w:szCs w:val="24"/>
        </w:rPr>
      </w:pPr>
    </w:p>
    <w:p w:rsidR="001407BB" w:rsidRPr="001407BB" w:rsidRDefault="001407BB" w:rsidP="001407BB">
      <w:pPr>
        <w:spacing w:after="0" w:line="240" w:lineRule="auto"/>
        <w:rPr>
          <w:rFonts w:asciiTheme="majorBidi" w:hAnsiTheme="majorBidi" w:cstheme="majorBidi"/>
          <w:sz w:val="24"/>
          <w:szCs w:val="24"/>
        </w:rPr>
      </w:pPr>
    </w:p>
    <w:p w:rsidR="00B4702C" w:rsidRDefault="001407BB" w:rsidP="00B4702C">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Technological Pedagogical Content Knowledge (TPACK) in</w:t>
      </w:r>
      <w:r w:rsidR="00B4702C">
        <w:rPr>
          <w:rFonts w:asciiTheme="majorBidi" w:hAnsiTheme="majorBidi" w:cstheme="majorBidi"/>
          <w:b/>
          <w:bCs/>
          <w:sz w:val="24"/>
          <w:szCs w:val="24"/>
        </w:rPr>
        <w:t xml:space="preserve"> </w:t>
      </w:r>
      <w:r w:rsidRPr="001407BB">
        <w:rPr>
          <w:rFonts w:asciiTheme="majorBidi" w:hAnsiTheme="majorBidi" w:cstheme="majorBidi"/>
          <w:b/>
          <w:bCs/>
          <w:sz w:val="24"/>
          <w:szCs w:val="24"/>
        </w:rPr>
        <w:t xml:space="preserve">Practice: </w:t>
      </w:r>
    </w:p>
    <w:p w:rsidR="00B4702C" w:rsidRDefault="001407BB" w:rsidP="00B4702C">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Measuring Teac</w:t>
      </w:r>
      <w:r w:rsidR="00B4702C">
        <w:rPr>
          <w:rFonts w:asciiTheme="majorBidi" w:hAnsiTheme="majorBidi" w:cstheme="majorBidi"/>
          <w:b/>
          <w:bCs/>
          <w:sz w:val="24"/>
          <w:szCs w:val="24"/>
        </w:rPr>
        <w:t xml:space="preserve">hers’ Proficiency at Public and </w:t>
      </w:r>
      <w:r w:rsidRPr="001407BB">
        <w:rPr>
          <w:rFonts w:asciiTheme="majorBidi" w:hAnsiTheme="majorBidi" w:cstheme="majorBidi"/>
          <w:b/>
          <w:bCs/>
          <w:sz w:val="24"/>
          <w:szCs w:val="24"/>
        </w:rPr>
        <w:t xml:space="preserve">Private </w:t>
      </w:r>
    </w:p>
    <w:p w:rsidR="001407BB" w:rsidRPr="001407BB" w:rsidRDefault="001407BB" w:rsidP="00B4702C">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Universities of Lahore, Pakistan</w:t>
      </w:r>
      <w:r w:rsidR="001F27B4">
        <w:rPr>
          <w:rFonts w:asciiTheme="majorBidi" w:hAnsiTheme="majorBidi" w:cstheme="majorBidi"/>
          <w:b/>
          <w:bCs/>
          <w:sz w:val="24"/>
          <w:szCs w:val="24"/>
        </w:rPr>
        <w:t xml:space="preserve"> </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325-336</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Sadia Saeed and Irfana Rasul</w:t>
      </w:r>
    </w:p>
    <w:p w:rsidR="001407BB" w:rsidRDefault="001407BB" w:rsidP="001407BB">
      <w:pPr>
        <w:spacing w:after="0" w:line="240" w:lineRule="auto"/>
        <w:rPr>
          <w:rFonts w:asciiTheme="majorBidi" w:hAnsiTheme="majorBidi" w:cstheme="majorBidi"/>
          <w:sz w:val="24"/>
          <w:szCs w:val="24"/>
        </w:rPr>
      </w:pPr>
    </w:p>
    <w:p w:rsidR="00B4702C" w:rsidRPr="001407BB" w:rsidRDefault="00B4702C" w:rsidP="001407BB">
      <w:pPr>
        <w:spacing w:after="0" w:line="240" w:lineRule="auto"/>
        <w:rPr>
          <w:rFonts w:asciiTheme="majorBidi" w:hAnsiTheme="majorBidi" w:cstheme="majorBidi"/>
          <w:sz w:val="24"/>
          <w:szCs w:val="24"/>
        </w:rPr>
      </w:pPr>
    </w:p>
    <w:p w:rsidR="001F27B4" w:rsidRDefault="001407BB" w:rsidP="00B4702C">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Assessing Farmers’ Flood Vulne</w:t>
      </w:r>
      <w:r w:rsidR="00B4702C">
        <w:rPr>
          <w:rFonts w:asciiTheme="majorBidi" w:hAnsiTheme="majorBidi" w:cstheme="majorBidi"/>
          <w:b/>
          <w:bCs/>
          <w:sz w:val="24"/>
          <w:szCs w:val="24"/>
        </w:rPr>
        <w:t xml:space="preserve">rability and Institutional Role </w:t>
      </w:r>
      <w:r w:rsidRPr="001407BB">
        <w:rPr>
          <w:rFonts w:asciiTheme="majorBidi" w:hAnsiTheme="majorBidi" w:cstheme="majorBidi"/>
          <w:b/>
          <w:bCs/>
          <w:sz w:val="24"/>
          <w:szCs w:val="24"/>
        </w:rPr>
        <w:t xml:space="preserve">in </w:t>
      </w:r>
    </w:p>
    <w:p w:rsidR="001407BB" w:rsidRPr="001407BB" w:rsidRDefault="001407BB" w:rsidP="001F27B4">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Mitigating Its Impacts in District Jamshoro, Sindh</w:t>
      </w:r>
      <w:r w:rsidR="001F27B4">
        <w:rPr>
          <w:rFonts w:asciiTheme="majorBidi" w:hAnsiTheme="majorBidi" w:cstheme="majorBidi"/>
          <w:b/>
          <w:bCs/>
          <w:sz w:val="24"/>
          <w:szCs w:val="24"/>
        </w:rPr>
        <w:t xml:space="preserve"> </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337-347</w:t>
      </w:r>
    </w:p>
    <w:p w:rsidR="001407BB" w:rsidRPr="001407BB" w:rsidRDefault="001407BB" w:rsidP="001407BB">
      <w:pPr>
        <w:spacing w:after="0" w:line="240" w:lineRule="auto"/>
        <w:rPr>
          <w:rFonts w:asciiTheme="majorBidi" w:hAnsiTheme="majorBidi" w:cstheme="majorBidi"/>
          <w:sz w:val="24"/>
          <w:szCs w:val="24"/>
        </w:rPr>
      </w:pPr>
      <w:r w:rsidRPr="001407BB">
        <w:rPr>
          <w:rFonts w:asciiTheme="majorBidi" w:hAnsiTheme="majorBidi" w:cstheme="majorBidi"/>
          <w:sz w:val="24"/>
          <w:szCs w:val="24"/>
        </w:rPr>
        <w:t>Muhammad Hanif, Ghulam Murtaza</w:t>
      </w:r>
      <w:r w:rsidR="00B4702C">
        <w:rPr>
          <w:rFonts w:asciiTheme="majorBidi" w:hAnsiTheme="majorBidi" w:cstheme="majorBidi"/>
          <w:sz w:val="24"/>
          <w:szCs w:val="24"/>
        </w:rPr>
        <w:t>, M</w:t>
      </w:r>
      <w:r w:rsidRPr="001407BB">
        <w:rPr>
          <w:rFonts w:asciiTheme="majorBidi" w:hAnsiTheme="majorBidi" w:cstheme="majorBidi"/>
          <w:sz w:val="24"/>
          <w:szCs w:val="24"/>
        </w:rPr>
        <w:t xml:space="preserve"> Tahir Rashid and Muhammad Ashraf</w:t>
      </w:r>
    </w:p>
    <w:p w:rsidR="001407BB" w:rsidRDefault="001407BB" w:rsidP="001407BB">
      <w:pPr>
        <w:spacing w:after="0" w:line="240" w:lineRule="auto"/>
        <w:rPr>
          <w:rFonts w:asciiTheme="majorBidi" w:hAnsiTheme="majorBidi" w:cstheme="majorBidi"/>
          <w:sz w:val="24"/>
          <w:szCs w:val="24"/>
        </w:rPr>
      </w:pPr>
    </w:p>
    <w:p w:rsidR="00B4702C" w:rsidRPr="001407BB" w:rsidRDefault="00B4702C" w:rsidP="001407BB">
      <w:pPr>
        <w:spacing w:after="0" w:line="240" w:lineRule="auto"/>
        <w:rPr>
          <w:rFonts w:asciiTheme="majorBidi" w:hAnsiTheme="majorBidi" w:cstheme="majorBidi"/>
          <w:sz w:val="24"/>
          <w:szCs w:val="24"/>
        </w:rPr>
      </w:pPr>
    </w:p>
    <w:p w:rsidR="001F27B4" w:rsidRDefault="001407BB" w:rsidP="001F27B4">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Organizational Trust as a Mediator i</w:t>
      </w:r>
      <w:r w:rsidR="001F27B4">
        <w:rPr>
          <w:rFonts w:asciiTheme="majorBidi" w:hAnsiTheme="majorBidi" w:cstheme="majorBidi"/>
          <w:b/>
          <w:bCs/>
          <w:sz w:val="24"/>
          <w:szCs w:val="24"/>
        </w:rPr>
        <w:t xml:space="preserve">n the Relationship of </w:t>
      </w:r>
    </w:p>
    <w:p w:rsidR="001F27B4" w:rsidRDefault="001F27B4" w:rsidP="001F27B4">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Training &amp;</w:t>
      </w:r>
      <w:r w:rsidR="00B4702C">
        <w:rPr>
          <w:rFonts w:asciiTheme="majorBidi" w:hAnsiTheme="majorBidi" w:cstheme="majorBidi"/>
          <w:b/>
          <w:bCs/>
          <w:sz w:val="24"/>
          <w:szCs w:val="24"/>
        </w:rPr>
        <w:t xml:space="preserve"> </w:t>
      </w:r>
      <w:r w:rsidR="001407BB" w:rsidRPr="001407BB">
        <w:rPr>
          <w:rFonts w:asciiTheme="majorBidi" w:hAnsiTheme="majorBidi" w:cstheme="majorBidi"/>
          <w:b/>
          <w:bCs/>
          <w:sz w:val="24"/>
          <w:szCs w:val="24"/>
        </w:rPr>
        <w:t xml:space="preserve">Development and Organizational Performance: </w:t>
      </w:r>
    </w:p>
    <w:p w:rsidR="001407BB" w:rsidRPr="001407BB" w:rsidRDefault="001407BB" w:rsidP="001F27B4">
      <w:pPr>
        <w:autoSpaceDE w:val="0"/>
        <w:autoSpaceDN w:val="0"/>
        <w:adjustRightInd w:val="0"/>
        <w:spacing w:after="0" w:line="240" w:lineRule="auto"/>
        <w:rPr>
          <w:rFonts w:asciiTheme="majorBidi" w:hAnsiTheme="majorBidi" w:cstheme="majorBidi"/>
          <w:b/>
          <w:bCs/>
          <w:sz w:val="24"/>
          <w:szCs w:val="24"/>
        </w:rPr>
      </w:pPr>
      <w:r w:rsidRPr="001407BB">
        <w:rPr>
          <w:rFonts w:asciiTheme="majorBidi" w:hAnsiTheme="majorBidi" w:cstheme="majorBidi"/>
          <w:b/>
          <w:bCs/>
          <w:sz w:val="24"/>
          <w:szCs w:val="24"/>
        </w:rPr>
        <w:t>An Evidence from</w:t>
      </w:r>
      <w:r w:rsidR="00B4702C">
        <w:rPr>
          <w:rFonts w:asciiTheme="majorBidi" w:hAnsiTheme="majorBidi" w:cstheme="majorBidi"/>
          <w:b/>
          <w:bCs/>
          <w:sz w:val="24"/>
          <w:szCs w:val="24"/>
        </w:rPr>
        <w:t xml:space="preserve"> </w:t>
      </w:r>
      <w:r w:rsidRPr="001407BB">
        <w:rPr>
          <w:rFonts w:asciiTheme="majorBidi" w:hAnsiTheme="majorBidi" w:cstheme="majorBidi"/>
          <w:b/>
          <w:bCs/>
          <w:sz w:val="24"/>
          <w:szCs w:val="24"/>
        </w:rPr>
        <w:t>HEI’s of KP, Pakistan</w:t>
      </w:r>
      <w:r w:rsidR="001F27B4">
        <w:rPr>
          <w:rFonts w:asciiTheme="majorBidi" w:hAnsiTheme="majorBidi" w:cstheme="majorBidi"/>
          <w:b/>
          <w:bCs/>
          <w:sz w:val="24"/>
          <w:szCs w:val="24"/>
        </w:rPr>
        <w:t xml:space="preserve"> </w:t>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r>
      <w:r w:rsidR="001F27B4">
        <w:rPr>
          <w:rFonts w:asciiTheme="majorBidi" w:hAnsiTheme="majorBidi" w:cstheme="majorBidi"/>
          <w:b/>
          <w:bCs/>
          <w:sz w:val="24"/>
          <w:szCs w:val="24"/>
        </w:rPr>
        <w:tab/>
        <w:t>348-356</w:t>
      </w:r>
    </w:p>
    <w:p w:rsidR="001407BB" w:rsidRPr="001407BB" w:rsidRDefault="001407BB" w:rsidP="00B4702C">
      <w:pPr>
        <w:spacing w:after="0" w:line="240" w:lineRule="auto"/>
        <w:rPr>
          <w:rFonts w:asciiTheme="majorBidi" w:hAnsiTheme="majorBidi" w:cstheme="majorBidi"/>
          <w:b/>
          <w:color w:val="000000" w:themeColor="text1"/>
          <w:sz w:val="24"/>
          <w:szCs w:val="24"/>
        </w:rPr>
      </w:pPr>
      <w:r w:rsidRPr="001407BB">
        <w:rPr>
          <w:rFonts w:asciiTheme="majorBidi" w:hAnsiTheme="majorBidi" w:cstheme="majorBidi"/>
          <w:sz w:val="24"/>
          <w:szCs w:val="24"/>
        </w:rPr>
        <w:t>Ahmad Ali, Rafid Ullah</w:t>
      </w:r>
      <w:r w:rsidR="001F27B4">
        <w:rPr>
          <w:rFonts w:asciiTheme="majorBidi" w:hAnsiTheme="majorBidi" w:cstheme="majorBidi"/>
          <w:sz w:val="24"/>
          <w:szCs w:val="24"/>
        </w:rPr>
        <w:t>, Farhat U.</w:t>
      </w:r>
      <w:bookmarkStart w:id="0" w:name="_GoBack"/>
      <w:bookmarkEnd w:id="0"/>
      <w:r w:rsidRPr="001407BB">
        <w:rPr>
          <w:rFonts w:asciiTheme="majorBidi" w:hAnsiTheme="majorBidi" w:cstheme="majorBidi"/>
          <w:sz w:val="24"/>
          <w:szCs w:val="24"/>
        </w:rPr>
        <w:t xml:space="preserve"> Khan, Nafid Khan and Tufail Nawaz</w:t>
      </w:r>
    </w:p>
    <w:sectPr w:rsidR="001407BB" w:rsidRPr="00140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4F" w:rsidRDefault="00A02E4F" w:rsidP="00473A96">
      <w:pPr>
        <w:spacing w:after="0" w:line="240" w:lineRule="auto"/>
      </w:pPr>
      <w:r>
        <w:separator/>
      </w:r>
    </w:p>
  </w:endnote>
  <w:endnote w:type="continuationSeparator" w:id="0">
    <w:p w:rsidR="00A02E4F" w:rsidRDefault="00A02E4F" w:rsidP="004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4F" w:rsidRDefault="00A02E4F" w:rsidP="00473A96">
      <w:pPr>
        <w:spacing w:after="0" w:line="240" w:lineRule="auto"/>
      </w:pPr>
      <w:r>
        <w:separator/>
      </w:r>
    </w:p>
  </w:footnote>
  <w:footnote w:type="continuationSeparator" w:id="0">
    <w:p w:rsidR="00A02E4F" w:rsidRDefault="00A02E4F" w:rsidP="0047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E7"/>
    <w:rsid w:val="000238CC"/>
    <w:rsid w:val="00066673"/>
    <w:rsid w:val="000A5AC6"/>
    <w:rsid w:val="000A69E6"/>
    <w:rsid w:val="000D5E28"/>
    <w:rsid w:val="001407BB"/>
    <w:rsid w:val="001A6371"/>
    <w:rsid w:val="001F27B4"/>
    <w:rsid w:val="00201EBF"/>
    <w:rsid w:val="00234FC4"/>
    <w:rsid w:val="00244B7F"/>
    <w:rsid w:val="00286371"/>
    <w:rsid w:val="002A5918"/>
    <w:rsid w:val="002C349F"/>
    <w:rsid w:val="00306FAF"/>
    <w:rsid w:val="00423065"/>
    <w:rsid w:val="00445C06"/>
    <w:rsid w:val="00473A96"/>
    <w:rsid w:val="004E44F4"/>
    <w:rsid w:val="00514A15"/>
    <w:rsid w:val="005377E7"/>
    <w:rsid w:val="00543963"/>
    <w:rsid w:val="005B7AE5"/>
    <w:rsid w:val="005D1EFD"/>
    <w:rsid w:val="00777C77"/>
    <w:rsid w:val="00780F4E"/>
    <w:rsid w:val="007A7AF3"/>
    <w:rsid w:val="007C0C8D"/>
    <w:rsid w:val="00856A6B"/>
    <w:rsid w:val="008E181D"/>
    <w:rsid w:val="00911F0D"/>
    <w:rsid w:val="00985A4A"/>
    <w:rsid w:val="009B2350"/>
    <w:rsid w:val="009F4988"/>
    <w:rsid w:val="00A02E4F"/>
    <w:rsid w:val="00A45E7E"/>
    <w:rsid w:val="00A96443"/>
    <w:rsid w:val="00AA28FC"/>
    <w:rsid w:val="00B4702C"/>
    <w:rsid w:val="00B759EF"/>
    <w:rsid w:val="00B94044"/>
    <w:rsid w:val="00BD6393"/>
    <w:rsid w:val="00BE0ABA"/>
    <w:rsid w:val="00BE1F1A"/>
    <w:rsid w:val="00BF0E3F"/>
    <w:rsid w:val="00C23D22"/>
    <w:rsid w:val="00C63F72"/>
    <w:rsid w:val="00C70333"/>
    <w:rsid w:val="00CE7711"/>
    <w:rsid w:val="00D25088"/>
    <w:rsid w:val="00D258C1"/>
    <w:rsid w:val="00D83A85"/>
    <w:rsid w:val="00DC0DAC"/>
    <w:rsid w:val="00DC4033"/>
    <w:rsid w:val="00DC477A"/>
    <w:rsid w:val="00DD7744"/>
    <w:rsid w:val="00DF2EAE"/>
    <w:rsid w:val="00E01548"/>
    <w:rsid w:val="00E41276"/>
    <w:rsid w:val="00E44C72"/>
    <w:rsid w:val="00EF24C8"/>
    <w:rsid w:val="00F1269B"/>
    <w:rsid w:val="00F16567"/>
    <w:rsid w:val="00F6555F"/>
    <w:rsid w:val="00F70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DE3F"/>
  <w15:chartTrackingRefBased/>
  <w15:docId w15:val="{8F5B3092-395F-4E1D-A00B-098CC15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E7"/>
    <w:pPr>
      <w:spacing w:after="200" w:line="276" w:lineRule="auto"/>
    </w:pPr>
  </w:style>
  <w:style w:type="paragraph" w:styleId="Heading1">
    <w:name w:val="heading 1"/>
    <w:basedOn w:val="Normal"/>
    <w:next w:val="Normal"/>
    <w:link w:val="Heading1Char"/>
    <w:uiPriority w:val="9"/>
    <w:qFormat/>
    <w:rsid w:val="00B75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77E7"/>
    <w:pPr>
      <w:spacing w:before="100" w:beforeAutospacing="1" w:after="100" w:afterAutospacing="1"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7E7"/>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B759EF"/>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uiPriority w:val="99"/>
    <w:qFormat/>
    <w:rsid w:val="00BE1F1A"/>
    <w:pPr>
      <w:widowControl w:val="0"/>
      <w:autoSpaceDE w:val="0"/>
      <w:autoSpaceDN w:val="0"/>
      <w:adjustRightInd w:val="0"/>
      <w:spacing w:after="0" w:line="480" w:lineRule="exact"/>
      <w:jc w:val="both"/>
    </w:pPr>
    <w:rPr>
      <w:rFonts w:ascii="Arial" w:eastAsia="Times New Roman" w:hAnsi="Arial" w:cs="Arial"/>
      <w:sz w:val="24"/>
      <w:szCs w:val="24"/>
    </w:rPr>
  </w:style>
  <w:style w:type="character" w:customStyle="1" w:styleId="FontStyle11">
    <w:name w:val="Font Style11"/>
    <w:uiPriority w:val="99"/>
    <w:rsid w:val="00BE1F1A"/>
    <w:rPr>
      <w:rFonts w:ascii="Times New Roman" w:hAnsi="Times New Roman"/>
      <w:b/>
      <w:sz w:val="20"/>
      <w:lang w:val="en-US"/>
    </w:rPr>
  </w:style>
  <w:style w:type="paragraph" w:styleId="FootnoteText">
    <w:name w:val="footnote text"/>
    <w:aliases w:val="Footnote Text Char Char Char,Footnote Text Char Char Char Char,Footnote Text Char Char, Char,پاورقي Char,متن زيرنويس,پاورقي,Footnote Text Char1 Char1 Char,Footnote Text Char Char Char1 Char,Footnote Text Char1 Char1 Char Char Char, Car"/>
    <w:basedOn w:val="Normal"/>
    <w:link w:val="FootnoteTextChar"/>
    <w:uiPriority w:val="99"/>
    <w:qFormat/>
    <w:rsid w:val="00473A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1,Footnote Text Char Char Char Char Char,Footnote Text Char Char Char1, Char Char,پاورقي Char Char,متن زيرنويس Char,پاورقي Char1,Footnote Text Char1 Char1 Char Char, Car Char"/>
    <w:basedOn w:val="DefaultParagraphFont"/>
    <w:link w:val="FootnoteText"/>
    <w:uiPriority w:val="99"/>
    <w:rsid w:val="00473A96"/>
    <w:rPr>
      <w:rFonts w:ascii="Times New Roman" w:eastAsia="Times New Roman" w:hAnsi="Times New Roman" w:cs="Times New Roman"/>
      <w:sz w:val="20"/>
      <w:szCs w:val="20"/>
    </w:rPr>
  </w:style>
  <w:style w:type="character" w:styleId="FootnoteReference">
    <w:name w:val="footnote reference"/>
    <w:aliases w:val="شماره زيرنويس,Ref,de nota al pie,ftref,BVI fnr,16 Point,Superscript 10 Point"/>
    <w:uiPriority w:val="99"/>
    <w:rsid w:val="00473A96"/>
    <w:rPr>
      <w:vertAlign w:val="superscript"/>
    </w:rPr>
  </w:style>
  <w:style w:type="character" w:styleId="Hyperlink">
    <w:name w:val="Hyperlink"/>
    <w:basedOn w:val="DefaultParagraphFont"/>
    <w:uiPriority w:val="99"/>
    <w:unhideWhenUsed/>
    <w:rsid w:val="00473A96"/>
    <w:rPr>
      <w:color w:val="0563C1" w:themeColor="hyperlink"/>
      <w:u w:val="single"/>
    </w:rPr>
  </w:style>
  <w:style w:type="paragraph" w:styleId="BodyText2">
    <w:name w:val="Body Text 2"/>
    <w:basedOn w:val="Normal"/>
    <w:link w:val="BodyText2Char"/>
    <w:rsid w:val="008E181D"/>
    <w:pPr>
      <w:spacing w:before="100" w:after="10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E181D"/>
    <w:rPr>
      <w:rFonts w:ascii="Times New Roman" w:eastAsia="Times New Roman" w:hAnsi="Times New Roman" w:cs="Times New Roman"/>
      <w:sz w:val="28"/>
      <w:szCs w:val="24"/>
    </w:rPr>
  </w:style>
  <w:style w:type="paragraph" w:customStyle="1" w:styleId="Normal1">
    <w:name w:val="Normal1"/>
    <w:qFormat/>
    <w:rsid w:val="000D5E28"/>
    <w:pPr>
      <w:spacing w:after="200" w:line="276"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2019-05-22T10:10:00Z</dcterms:created>
  <dcterms:modified xsi:type="dcterms:W3CDTF">2023-10-08T04:55:00Z</dcterms:modified>
</cp:coreProperties>
</file>